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050FE7" w:rsidRPr="00E04F54" w:rsidRDefault="001F3529" w:rsidP="00E04F54">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050FE7" w:rsidRPr="00E04F54" w:rsidRDefault="00050FE7" w:rsidP="00E04F54">
      <w:pPr>
        <w:spacing w:line="480" w:lineRule="auto"/>
        <w:jc w:val="center"/>
        <w:rPr>
          <w:rFonts w:ascii="Times New Roman" w:hAnsi="Times New Roman" w:cs="Times New Roman"/>
          <w:b/>
          <w:sz w:val="24"/>
          <w:szCs w:val="24"/>
        </w:rPr>
      </w:pPr>
      <w:r w:rsidRPr="00E04F54">
        <w:rPr>
          <w:rFonts w:ascii="Times New Roman" w:hAnsi="Times New Roman" w:cs="Times New Roman"/>
          <w:b/>
          <w:sz w:val="24"/>
          <w:szCs w:val="24"/>
        </w:rPr>
        <w:t xml:space="preserve">How to </w:t>
      </w:r>
      <w:r w:rsidR="001F3529" w:rsidRPr="00E04F54">
        <w:rPr>
          <w:rFonts w:ascii="Times New Roman" w:hAnsi="Times New Roman" w:cs="Times New Roman"/>
          <w:b/>
          <w:sz w:val="24"/>
          <w:szCs w:val="24"/>
        </w:rPr>
        <w:t xml:space="preserve">Sell Items </w:t>
      </w:r>
      <w:r w:rsidRPr="00E04F54">
        <w:rPr>
          <w:rFonts w:ascii="Times New Roman" w:hAnsi="Times New Roman" w:cs="Times New Roman"/>
          <w:b/>
          <w:sz w:val="24"/>
          <w:szCs w:val="24"/>
        </w:rPr>
        <w:t xml:space="preserve">on </w:t>
      </w:r>
      <w:proofErr w:type="spellStart"/>
      <w:r w:rsidRPr="00E04F54">
        <w:rPr>
          <w:rFonts w:ascii="Times New Roman" w:hAnsi="Times New Roman" w:cs="Times New Roman"/>
          <w:b/>
          <w:sz w:val="24"/>
          <w:szCs w:val="24"/>
        </w:rPr>
        <w:t>ebay</w:t>
      </w:r>
      <w:proofErr w:type="spellEnd"/>
    </w:p>
    <w:p w:rsidR="00734B68" w:rsidRPr="001F3529" w:rsidRDefault="00734B68"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Introduction</w:t>
      </w:r>
    </w:p>
    <w:p w:rsidR="00AD6D70"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The concept</w:t>
      </w:r>
      <w:r w:rsidR="00537BAE">
        <w:rPr>
          <w:rFonts w:ascii="Times New Roman" w:hAnsi="Times New Roman" w:cs="Times New Roman"/>
          <w:sz w:val="24"/>
          <w:szCs w:val="24"/>
        </w:rPr>
        <w:t>s</w:t>
      </w:r>
      <w:r w:rsidRPr="00E04F54">
        <w:rPr>
          <w:rFonts w:ascii="Times New Roman" w:hAnsi="Times New Roman" w:cs="Times New Roman"/>
          <w:sz w:val="24"/>
          <w:szCs w:val="24"/>
        </w:rPr>
        <w:t xml:space="preserve"> of buying and selling </w:t>
      </w:r>
      <w:r w:rsidR="00537BAE">
        <w:rPr>
          <w:rFonts w:ascii="Times New Roman" w:hAnsi="Times New Roman" w:cs="Times New Roman"/>
          <w:sz w:val="24"/>
          <w:szCs w:val="24"/>
        </w:rPr>
        <w:t>are</w:t>
      </w:r>
      <w:r w:rsidR="00D76600">
        <w:rPr>
          <w:rFonts w:ascii="Times New Roman" w:hAnsi="Times New Roman" w:cs="Times New Roman"/>
          <w:sz w:val="24"/>
          <w:szCs w:val="24"/>
        </w:rPr>
        <w:t xml:space="preserve"> not ne</w:t>
      </w:r>
      <w:r w:rsidRPr="00E04F54">
        <w:rPr>
          <w:rFonts w:ascii="Times New Roman" w:hAnsi="Times New Roman" w:cs="Times New Roman"/>
          <w:sz w:val="24"/>
          <w:szCs w:val="24"/>
        </w:rPr>
        <w:t>w</w:t>
      </w:r>
      <w:r w:rsidR="00D76600">
        <w:rPr>
          <w:rFonts w:ascii="Times New Roman" w:hAnsi="Times New Roman" w:cs="Times New Roman"/>
          <w:sz w:val="24"/>
          <w:szCs w:val="24"/>
        </w:rPr>
        <w:t xml:space="preserve"> since</w:t>
      </w:r>
      <w:r w:rsidRPr="00E04F54">
        <w:rPr>
          <w:rFonts w:ascii="Times New Roman" w:hAnsi="Times New Roman" w:cs="Times New Roman"/>
          <w:sz w:val="24"/>
          <w:szCs w:val="24"/>
        </w:rPr>
        <w:t xml:space="preserve"> people have </w:t>
      </w:r>
      <w:r w:rsidR="00096E7C">
        <w:rPr>
          <w:rFonts w:ascii="Times New Roman" w:hAnsi="Times New Roman" w:cs="Times New Roman"/>
          <w:sz w:val="24"/>
          <w:szCs w:val="24"/>
        </w:rPr>
        <w:t>practiced them</w:t>
      </w:r>
      <w:r w:rsidRPr="00E04F54">
        <w:rPr>
          <w:rFonts w:ascii="Times New Roman" w:hAnsi="Times New Roman" w:cs="Times New Roman"/>
          <w:sz w:val="24"/>
          <w:szCs w:val="24"/>
        </w:rPr>
        <w:t xml:space="preserve"> for centuries. It is, however, important to note that the nature of buying and selling has changed over the years. In the past, people would engage in barter trade; in this form of trade, individuals would exchanges products for other commodities. However, the development of technology and the growth of the internet has significantly changed how the activities of buying and selling are carried out. This is mainly because people can sell and buy their desired products over the internet. To comprehensively understand how buying and selling have </w:t>
      </w:r>
      <w:r w:rsidR="004F6C7D">
        <w:rPr>
          <w:rFonts w:ascii="Times New Roman" w:hAnsi="Times New Roman" w:cs="Times New Roman"/>
          <w:sz w:val="24"/>
          <w:szCs w:val="24"/>
        </w:rPr>
        <w:t xml:space="preserve">changed, </w:t>
      </w:r>
      <w:r w:rsidRPr="00E04F54">
        <w:rPr>
          <w:rFonts w:ascii="Times New Roman" w:hAnsi="Times New Roman" w:cs="Times New Roman"/>
          <w:sz w:val="24"/>
          <w:szCs w:val="24"/>
        </w:rPr>
        <w:t xml:space="preserve">the literature will explain how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works, how one can open an account, payment options, and describe how sellers can start selling items on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w:t>
      </w:r>
    </w:p>
    <w:p w:rsidR="008E6652" w:rsidRPr="00E04F54" w:rsidRDefault="008E6652" w:rsidP="00E04F54">
      <w:pPr>
        <w:spacing w:line="480" w:lineRule="auto"/>
        <w:ind w:firstLine="720"/>
        <w:rPr>
          <w:rFonts w:ascii="Times New Roman" w:hAnsi="Times New Roman" w:cs="Times New Roman"/>
          <w:sz w:val="24"/>
          <w:szCs w:val="24"/>
        </w:rPr>
      </w:pP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is one of the most popular websites where one can sell or buy goods and services. Additionally, the website makes it possible for individuals and businesses to display and sell both new as well as second-hand products. It is important to understand that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is an effective e-commerce site that has promoted and facilitated consumer-to-consumer as well as business-to-consumer merchandising services. The website </w:t>
      </w:r>
      <w:r w:rsidR="004B1E3A">
        <w:rPr>
          <w:rFonts w:ascii="Times New Roman" w:hAnsi="Times New Roman" w:cs="Times New Roman"/>
          <w:sz w:val="24"/>
          <w:szCs w:val="24"/>
        </w:rPr>
        <w:t xml:space="preserve">has </w:t>
      </w:r>
      <w:r w:rsidRPr="00E04F54">
        <w:rPr>
          <w:rFonts w:ascii="Times New Roman" w:hAnsi="Times New Roman" w:cs="Times New Roman"/>
          <w:sz w:val="24"/>
          <w:szCs w:val="24"/>
        </w:rPr>
        <w:t>established stronger connection</w:t>
      </w:r>
      <w:r w:rsidR="00A831AB">
        <w:rPr>
          <w:rFonts w:ascii="Times New Roman" w:hAnsi="Times New Roman" w:cs="Times New Roman"/>
          <w:sz w:val="24"/>
          <w:szCs w:val="24"/>
        </w:rPr>
        <w:t>s between sellers and buyers because of its</w:t>
      </w:r>
      <w:r w:rsidRPr="00E04F54">
        <w:rPr>
          <w:rFonts w:ascii="Times New Roman" w:hAnsi="Times New Roman" w:cs="Times New Roman"/>
          <w:sz w:val="24"/>
          <w:szCs w:val="24"/>
        </w:rPr>
        <w:t xml:space="preserve"> fast and secure product experiences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This site makes it </w:t>
      </w:r>
      <w:r w:rsidRPr="00E04F54">
        <w:rPr>
          <w:rFonts w:ascii="Times New Roman" w:hAnsi="Times New Roman" w:cs="Times New Roman"/>
          <w:sz w:val="24"/>
          <w:szCs w:val="24"/>
        </w:rPr>
        <w:lastRenderedPageBreak/>
        <w:t xml:space="preserve">possible for people to buy and sell different varieties of products which may include clothing and accessories, jewelry, computer and networking products and games, among other commodities. The online platform also allows the buyers to auction for particular products where the individual with the highest bid acquires the item; however, some products have a fixed value. </w:t>
      </w:r>
    </w:p>
    <w:p w:rsidR="00AD6D70" w:rsidRPr="001F3529" w:rsidRDefault="00AD6D70"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 xml:space="preserve">Understanding </w:t>
      </w:r>
      <w:r w:rsidR="001F3529" w:rsidRPr="001F3529">
        <w:rPr>
          <w:rFonts w:ascii="Times New Roman" w:hAnsi="Times New Roman" w:cs="Times New Roman"/>
          <w:b/>
          <w:sz w:val="24"/>
          <w:szCs w:val="24"/>
        </w:rPr>
        <w:t xml:space="preserve">How </w:t>
      </w:r>
      <w:proofErr w:type="spellStart"/>
      <w:r w:rsidR="001F3529" w:rsidRPr="001F3529">
        <w:rPr>
          <w:rFonts w:ascii="Times New Roman" w:hAnsi="Times New Roman" w:cs="Times New Roman"/>
          <w:b/>
          <w:sz w:val="24"/>
          <w:szCs w:val="24"/>
        </w:rPr>
        <w:t>Ebay</w:t>
      </w:r>
      <w:proofErr w:type="spellEnd"/>
      <w:r w:rsidR="001F3529" w:rsidRPr="001F3529">
        <w:rPr>
          <w:rFonts w:ascii="Times New Roman" w:hAnsi="Times New Roman" w:cs="Times New Roman"/>
          <w:b/>
          <w:sz w:val="24"/>
          <w:szCs w:val="24"/>
        </w:rPr>
        <w:t xml:space="preserve"> Works</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 xml:space="preserve">Anyone who aims at selling on </w:t>
      </w:r>
      <w:proofErr w:type="spellStart"/>
      <w:r w:rsidRPr="00E04F54">
        <w:rPr>
          <w:rFonts w:ascii="Times New Roman" w:hAnsi="Times New Roman" w:cs="Times New Roman"/>
          <w:sz w:val="24"/>
          <w:szCs w:val="24"/>
        </w:rPr>
        <w:t>ebay</w:t>
      </w:r>
      <w:proofErr w:type="spellEnd"/>
      <w:r w:rsidR="00381708">
        <w:rPr>
          <w:rFonts w:ascii="Times New Roman" w:hAnsi="Times New Roman" w:cs="Times New Roman"/>
          <w:sz w:val="24"/>
          <w:szCs w:val="24"/>
        </w:rPr>
        <w:t xml:space="preserve"> should decide what to sell</w:t>
      </w:r>
      <w:r w:rsidRPr="00E04F54">
        <w:rPr>
          <w:rFonts w:ascii="Times New Roman" w:hAnsi="Times New Roman" w:cs="Times New Roman"/>
          <w:sz w:val="24"/>
          <w:szCs w:val="24"/>
        </w:rPr>
        <w:t xml:space="preserve"> this may include things available at home or in a business. This is critical because it can enable the potential seller to understand the category that the </w:t>
      </w:r>
      <w:r w:rsidR="001F3529">
        <w:rPr>
          <w:rFonts w:ascii="Times New Roman" w:hAnsi="Times New Roman" w:cs="Times New Roman"/>
          <w:sz w:val="24"/>
          <w:szCs w:val="24"/>
        </w:rPr>
        <w:t>product may fit in (</w:t>
      </w:r>
      <w:proofErr w:type="spellStart"/>
      <w:r w:rsidR="001F3529">
        <w:rPr>
          <w:rFonts w:ascii="Times New Roman" w:hAnsi="Times New Roman" w:cs="Times New Roman"/>
          <w:sz w:val="24"/>
          <w:szCs w:val="24"/>
        </w:rPr>
        <w:t>Brunelli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3). Additionally, this may also help in understanding what other sellers are charging for similar products. Charging less than the competitors is important because the buyers look for items that are cheaper than they can get in other stores and e-commerce sites. It is also important to familiarize with the policies and guidelines of the website; this is necessary since it can help in understanding how shipping is done and who caters for the shipping cost. Additionally, adhering to the rules </w:t>
      </w:r>
      <w:r w:rsidR="004679C9">
        <w:rPr>
          <w:rFonts w:ascii="Times New Roman" w:hAnsi="Times New Roman" w:cs="Times New Roman"/>
          <w:sz w:val="24"/>
          <w:szCs w:val="24"/>
        </w:rPr>
        <w:t>can help in preventing the account</w:t>
      </w:r>
      <w:r w:rsidRPr="00E04F54">
        <w:rPr>
          <w:rFonts w:ascii="Times New Roman" w:hAnsi="Times New Roman" w:cs="Times New Roman"/>
          <w:sz w:val="24"/>
          <w:szCs w:val="24"/>
        </w:rPr>
        <w:t xml:space="preserve"> from being suspended or closed. </w:t>
      </w:r>
    </w:p>
    <w:p w:rsidR="00C158EF" w:rsidRPr="001F3529" w:rsidRDefault="00C158EF"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 xml:space="preserve">Opening </w:t>
      </w:r>
      <w:r w:rsidR="001F3529" w:rsidRPr="001F3529">
        <w:rPr>
          <w:rFonts w:ascii="Times New Roman" w:hAnsi="Times New Roman" w:cs="Times New Roman"/>
          <w:b/>
          <w:sz w:val="24"/>
          <w:szCs w:val="24"/>
        </w:rPr>
        <w:t xml:space="preserve">an </w:t>
      </w:r>
      <w:proofErr w:type="spellStart"/>
      <w:r w:rsidR="001F3529" w:rsidRPr="001F3529">
        <w:rPr>
          <w:rFonts w:ascii="Times New Roman" w:hAnsi="Times New Roman" w:cs="Times New Roman"/>
          <w:b/>
          <w:sz w:val="24"/>
          <w:szCs w:val="24"/>
        </w:rPr>
        <w:t>Ebay</w:t>
      </w:r>
      <w:proofErr w:type="spellEnd"/>
      <w:r w:rsidR="001F3529" w:rsidRPr="001F3529">
        <w:rPr>
          <w:rFonts w:ascii="Times New Roman" w:hAnsi="Times New Roman" w:cs="Times New Roman"/>
          <w:b/>
          <w:sz w:val="24"/>
          <w:szCs w:val="24"/>
        </w:rPr>
        <w:t xml:space="preserve"> Account</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 xml:space="preserve">Secondly, one should open an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account. In this case, an individual may open either an i</w:t>
      </w:r>
      <w:r w:rsidR="004679C9">
        <w:rPr>
          <w:rFonts w:ascii="Times New Roman" w:hAnsi="Times New Roman" w:cs="Times New Roman"/>
          <w:sz w:val="24"/>
          <w:szCs w:val="24"/>
        </w:rPr>
        <w:t>ndividual or business account. A</w:t>
      </w:r>
      <w:r w:rsidRPr="00E04F54">
        <w:rPr>
          <w:rFonts w:ascii="Times New Roman" w:hAnsi="Times New Roman" w:cs="Times New Roman"/>
          <w:sz w:val="24"/>
          <w:szCs w:val="24"/>
        </w:rPr>
        <w:t>lth</w:t>
      </w:r>
      <w:r w:rsidR="004679C9">
        <w:rPr>
          <w:rFonts w:ascii="Times New Roman" w:hAnsi="Times New Roman" w:cs="Times New Roman"/>
          <w:sz w:val="24"/>
          <w:szCs w:val="24"/>
        </w:rPr>
        <w:t xml:space="preserve">ough one can sell using either of the accounts, </w:t>
      </w:r>
      <w:bookmarkStart w:id="0" w:name="_GoBack"/>
      <w:bookmarkEnd w:id="0"/>
      <w:r w:rsidRPr="00E04F54">
        <w:rPr>
          <w:rFonts w:ascii="Times New Roman" w:hAnsi="Times New Roman" w:cs="Times New Roman"/>
          <w:sz w:val="24"/>
          <w:szCs w:val="24"/>
        </w:rPr>
        <w:t>business accounts are mainly used b</w:t>
      </w:r>
      <w:r w:rsidR="001F3529">
        <w:rPr>
          <w:rFonts w:ascii="Times New Roman" w:hAnsi="Times New Roman" w:cs="Times New Roman"/>
          <w:sz w:val="24"/>
          <w:szCs w:val="24"/>
        </w:rPr>
        <w:t>y high-volume sellers (</w:t>
      </w:r>
      <w:proofErr w:type="spellStart"/>
      <w:r w:rsidR="001F3529">
        <w:rPr>
          <w:rFonts w:ascii="Times New Roman" w:hAnsi="Times New Roman" w:cs="Times New Roman"/>
          <w:sz w:val="24"/>
          <w:szCs w:val="24"/>
        </w:rPr>
        <w:t>Kriss</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2). It is also necessary to understand that a personal account can be changed to a business account. Also, Sellers, particularly in the United States, can use their business names on pages which allows the buyers to see it during conversations and the name may also appear on invoices and emails. An individual does not require experience or special knowledge to open an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account. When creating the account, </w:t>
      </w:r>
      <w:r w:rsidRPr="00E04F54">
        <w:rPr>
          <w:rFonts w:ascii="Times New Roman" w:hAnsi="Times New Roman" w:cs="Times New Roman"/>
          <w:sz w:val="24"/>
          <w:szCs w:val="24"/>
        </w:rPr>
        <w:lastRenderedPageBreak/>
        <w:t>one is required to enter his or her name, physical, and email address as well as the phone number (</w:t>
      </w:r>
      <w:proofErr w:type="spellStart"/>
      <w:r w:rsidRPr="00E04F54">
        <w:rPr>
          <w:rFonts w:ascii="Times New Roman" w:hAnsi="Times New Roman" w:cs="Times New Roman"/>
          <w:sz w:val="24"/>
          <w:szCs w:val="24"/>
        </w:rPr>
        <w:t>Brunel</w:t>
      </w:r>
      <w:r w:rsidR="001F3529">
        <w:rPr>
          <w:rFonts w:ascii="Times New Roman" w:hAnsi="Times New Roman" w:cs="Times New Roman"/>
          <w:sz w:val="24"/>
          <w:szCs w:val="24"/>
        </w:rPr>
        <w:t>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14). A newly created account has a monthly selling limit, which is seen on my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w:t>
      </w:r>
    </w:p>
    <w:p w:rsidR="00AE04CF" w:rsidRPr="001F3529" w:rsidRDefault="008E6652"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Getting Paid</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An individual is also required to input the preferred form of payment. There are several options that may be used by PayPal is preferable. The pay now button will take the buyers to the payment options presented to them. Although not a requirement, a PayPal account is crucial for the sellers. There are no special skills required when opening a PayPal account; all one is needed to choose either a personal or a business account. For sellers, a business account is recommended since personal accounts have relatively limited services that are crit</w:t>
      </w:r>
      <w:r w:rsidR="001F3529">
        <w:rPr>
          <w:rFonts w:ascii="Times New Roman" w:hAnsi="Times New Roman" w:cs="Times New Roman"/>
          <w:sz w:val="24"/>
          <w:szCs w:val="24"/>
        </w:rPr>
        <w:t>ical for merchants (</w:t>
      </w:r>
      <w:proofErr w:type="spellStart"/>
      <w:r w:rsidR="001F3529">
        <w:rPr>
          <w:rFonts w:ascii="Times New Roman" w:hAnsi="Times New Roman" w:cs="Times New Roman"/>
          <w:sz w:val="24"/>
          <w:szCs w:val="24"/>
        </w:rPr>
        <w:t>Brunelli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19). Some of the details required when opening a business account include basic information such as an email address, business address and phone number, a customer service information, a bank account number and a bank routing number among other essential details. A business account also does not restrict credit cards transactions, thus making it necessary for the sellers. Also, this mode of payment provides the sellers with tools for reminding the customers about payment and also invoices. </w:t>
      </w:r>
    </w:p>
    <w:p w:rsidR="002C1D51" w:rsidRPr="001F3529" w:rsidRDefault="002C1D51"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 xml:space="preserve">Start </w:t>
      </w:r>
      <w:r w:rsidR="001F3529" w:rsidRPr="001F3529">
        <w:rPr>
          <w:rFonts w:ascii="Times New Roman" w:hAnsi="Times New Roman" w:cs="Times New Roman"/>
          <w:b/>
          <w:sz w:val="24"/>
          <w:szCs w:val="24"/>
        </w:rPr>
        <w:t>Selling</w:t>
      </w:r>
    </w:p>
    <w:p w:rsidR="008E6652"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The seller is required to create a listing where the name of the product is entered. This does not need special skills, but the seller is walked through the collect category, and this helps when pricing a commodity. Additionally, a description of the item is needed, and one may also provide a picture of the commodity although it is not mandatory, but most buyers will purchase an item whose p</w:t>
      </w:r>
      <w:r w:rsidR="001F3529">
        <w:rPr>
          <w:rFonts w:ascii="Times New Roman" w:hAnsi="Times New Roman" w:cs="Times New Roman"/>
          <w:sz w:val="24"/>
          <w:szCs w:val="24"/>
        </w:rPr>
        <w:t>icture is provided (</w:t>
      </w:r>
      <w:proofErr w:type="spellStart"/>
      <w:r w:rsidR="001F3529">
        <w:rPr>
          <w:rFonts w:ascii="Times New Roman" w:hAnsi="Times New Roman" w:cs="Times New Roman"/>
          <w:sz w:val="24"/>
          <w:szCs w:val="24"/>
        </w:rPr>
        <w:t>Brunelli</w:t>
      </w:r>
      <w:proofErr w:type="spellEnd"/>
      <w:r w:rsidR="001F3529">
        <w:rPr>
          <w:rFonts w:ascii="Times New Roman" w:hAnsi="Times New Roman" w:cs="Times New Roman"/>
          <w:sz w:val="24"/>
          <w:szCs w:val="24"/>
        </w:rPr>
        <w:t xml:space="preserve"> </w:t>
      </w:r>
      <w:r w:rsidRPr="00E04F54">
        <w:rPr>
          <w:rFonts w:ascii="Times New Roman" w:hAnsi="Times New Roman" w:cs="Times New Roman"/>
          <w:sz w:val="24"/>
          <w:szCs w:val="24"/>
        </w:rPr>
        <w:t xml:space="preserve">20). The type of listing may be an auction with a time frame of a specific number of days; a product can also be given a fixed-price. In some case, </w:t>
      </w:r>
      <w:r w:rsidRPr="00E04F54">
        <w:rPr>
          <w:rFonts w:ascii="Times New Roman" w:hAnsi="Times New Roman" w:cs="Times New Roman"/>
          <w:sz w:val="24"/>
          <w:szCs w:val="24"/>
        </w:rPr>
        <w:lastRenderedPageBreak/>
        <w:t xml:space="preserve">the two options may be used for the same product. It is during this step that one should indicate whether returns are accepted or not as well as the shipping options provided to the customers. Once posted, the commodity is now visible to the buyers. </w:t>
      </w:r>
    </w:p>
    <w:p w:rsidR="000F705E" w:rsidRPr="001F3529" w:rsidRDefault="000F705E" w:rsidP="001F3529">
      <w:pPr>
        <w:spacing w:line="480" w:lineRule="auto"/>
        <w:jc w:val="center"/>
        <w:rPr>
          <w:rFonts w:ascii="Times New Roman" w:hAnsi="Times New Roman" w:cs="Times New Roman"/>
          <w:b/>
          <w:sz w:val="24"/>
          <w:szCs w:val="24"/>
        </w:rPr>
      </w:pPr>
      <w:r w:rsidRPr="001F3529">
        <w:rPr>
          <w:rFonts w:ascii="Times New Roman" w:hAnsi="Times New Roman" w:cs="Times New Roman"/>
          <w:b/>
          <w:sz w:val="24"/>
          <w:szCs w:val="24"/>
        </w:rPr>
        <w:t>Conclusion</w:t>
      </w:r>
    </w:p>
    <w:p w:rsidR="00281373" w:rsidRPr="00E04F54" w:rsidRDefault="008E6652" w:rsidP="00E04F54">
      <w:pPr>
        <w:spacing w:line="480" w:lineRule="auto"/>
        <w:ind w:firstLine="720"/>
        <w:rPr>
          <w:rFonts w:ascii="Times New Roman" w:hAnsi="Times New Roman" w:cs="Times New Roman"/>
          <w:sz w:val="24"/>
          <w:szCs w:val="24"/>
        </w:rPr>
      </w:pPr>
      <w:r w:rsidRPr="00E04F54">
        <w:rPr>
          <w:rFonts w:ascii="Times New Roman" w:hAnsi="Times New Roman" w:cs="Times New Roman"/>
          <w:sz w:val="24"/>
          <w:szCs w:val="24"/>
        </w:rPr>
        <w:t xml:space="preserve">Having explained how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works, how one can open an account, the payment options, and a description of how sellers can start selling items on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It is clear that selling and buying on </w:t>
      </w:r>
      <w:proofErr w:type="spellStart"/>
      <w:r w:rsidRPr="00E04F54">
        <w:rPr>
          <w:rFonts w:ascii="Times New Roman" w:hAnsi="Times New Roman" w:cs="Times New Roman"/>
          <w:sz w:val="24"/>
          <w:szCs w:val="24"/>
        </w:rPr>
        <w:t>ebay</w:t>
      </w:r>
      <w:proofErr w:type="spellEnd"/>
      <w:r w:rsidRPr="00E04F54">
        <w:rPr>
          <w:rFonts w:ascii="Times New Roman" w:hAnsi="Times New Roman" w:cs="Times New Roman"/>
          <w:sz w:val="24"/>
          <w:szCs w:val="24"/>
        </w:rPr>
        <w:t xml:space="preserve"> is easy and uncomplicated. The seller is needed to create a business account where the listing of the product is done. Also, the seller must provide the description of the item is provided, the image as well as the cost of the product. Once a product is listed, then it is visible and available to the customers.</w:t>
      </w:r>
    </w:p>
    <w:p w:rsidR="00050FE7" w:rsidRPr="00E04F54" w:rsidRDefault="00050FE7" w:rsidP="00E04F54">
      <w:pPr>
        <w:spacing w:line="480" w:lineRule="auto"/>
        <w:rPr>
          <w:rFonts w:ascii="Times New Roman" w:hAnsi="Times New Roman" w:cs="Times New Roman"/>
          <w:sz w:val="24"/>
          <w:szCs w:val="24"/>
        </w:rPr>
      </w:pPr>
      <w:r w:rsidRPr="00E04F54">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118871045"/>
        <w:docPartObj>
          <w:docPartGallery w:val="Bibliographies"/>
          <w:docPartUnique/>
        </w:docPartObj>
      </w:sdtPr>
      <w:sdtEndPr>
        <w:rPr>
          <w:b/>
          <w:bCs/>
        </w:rPr>
      </w:sdtEndPr>
      <w:sdtContent>
        <w:p w:rsidR="00050FE7" w:rsidRPr="00E04F54" w:rsidRDefault="00050FE7" w:rsidP="001F3529">
          <w:pPr>
            <w:pStyle w:val="Heading1"/>
            <w:spacing w:line="480" w:lineRule="auto"/>
            <w:jc w:val="center"/>
            <w:rPr>
              <w:rFonts w:ascii="Times New Roman" w:hAnsi="Times New Roman" w:cs="Times New Roman"/>
              <w:color w:val="auto"/>
              <w:sz w:val="24"/>
              <w:szCs w:val="24"/>
            </w:rPr>
          </w:pPr>
          <w:r w:rsidRPr="00E04F54">
            <w:rPr>
              <w:rFonts w:ascii="Times New Roman" w:hAnsi="Times New Roman" w:cs="Times New Roman"/>
              <w:color w:val="auto"/>
              <w:sz w:val="24"/>
              <w:szCs w:val="24"/>
            </w:rPr>
            <w:t>Works Cited</w:t>
          </w:r>
        </w:p>
        <w:p w:rsidR="00E04F54" w:rsidRPr="00E04F54" w:rsidRDefault="00050FE7" w:rsidP="00E04F54">
          <w:pPr>
            <w:pStyle w:val="Bibliography"/>
            <w:spacing w:line="480" w:lineRule="auto"/>
            <w:ind w:left="720" w:hanging="720"/>
            <w:rPr>
              <w:rFonts w:ascii="Times New Roman" w:hAnsi="Times New Roman" w:cs="Times New Roman"/>
              <w:noProof/>
              <w:sz w:val="24"/>
              <w:szCs w:val="24"/>
            </w:rPr>
          </w:pPr>
          <w:r w:rsidRPr="00E04F54">
            <w:rPr>
              <w:rFonts w:ascii="Times New Roman" w:hAnsi="Times New Roman" w:cs="Times New Roman"/>
              <w:sz w:val="24"/>
              <w:szCs w:val="24"/>
            </w:rPr>
            <w:fldChar w:fldCharType="begin"/>
          </w:r>
          <w:r w:rsidRPr="00E04F54">
            <w:rPr>
              <w:rFonts w:ascii="Times New Roman" w:hAnsi="Times New Roman" w:cs="Times New Roman"/>
              <w:sz w:val="24"/>
              <w:szCs w:val="24"/>
            </w:rPr>
            <w:instrText xml:space="preserve"> BIBLIOGRAPHY </w:instrText>
          </w:r>
          <w:r w:rsidRPr="00E04F54">
            <w:rPr>
              <w:rFonts w:ascii="Times New Roman" w:hAnsi="Times New Roman" w:cs="Times New Roman"/>
              <w:sz w:val="24"/>
              <w:szCs w:val="24"/>
            </w:rPr>
            <w:fldChar w:fldCharType="separate"/>
          </w:r>
          <w:r w:rsidR="00E04F54" w:rsidRPr="00E04F54">
            <w:rPr>
              <w:rFonts w:ascii="Times New Roman" w:hAnsi="Times New Roman" w:cs="Times New Roman"/>
              <w:noProof/>
              <w:sz w:val="24"/>
              <w:szCs w:val="24"/>
            </w:rPr>
            <w:t>Brunelli, Laureen Miles. "Getting Started as an eBay Seller." 21 April 2019. 6 July 2019. &lt;https://www.thebalancecareers.com/getting-started-as-an-ebay-seller-4144228&gt;.</w:t>
          </w:r>
        </w:p>
        <w:p w:rsidR="00E04F54" w:rsidRPr="00E04F54" w:rsidRDefault="00E04F54" w:rsidP="00E04F54">
          <w:pPr>
            <w:pStyle w:val="Bibliography"/>
            <w:spacing w:line="480" w:lineRule="auto"/>
            <w:ind w:left="720" w:hanging="720"/>
            <w:rPr>
              <w:rFonts w:ascii="Times New Roman" w:hAnsi="Times New Roman" w:cs="Times New Roman"/>
              <w:noProof/>
              <w:sz w:val="24"/>
              <w:szCs w:val="24"/>
            </w:rPr>
          </w:pPr>
          <w:r w:rsidRPr="00E04F54">
            <w:rPr>
              <w:rFonts w:ascii="Times New Roman" w:hAnsi="Times New Roman" w:cs="Times New Roman"/>
              <w:noProof/>
              <w:sz w:val="24"/>
              <w:szCs w:val="24"/>
            </w:rPr>
            <w:t>ebay. "Who We Are." 2019. 6 July 2019. &lt;https://www.ebayinc.com/our-company/who-we-are/&gt;.</w:t>
          </w:r>
        </w:p>
        <w:p w:rsidR="00E04F54" w:rsidRPr="00E04F54" w:rsidRDefault="00E04F54" w:rsidP="00E04F54">
          <w:pPr>
            <w:pStyle w:val="Bibliography"/>
            <w:spacing w:line="480" w:lineRule="auto"/>
            <w:ind w:left="720" w:hanging="720"/>
            <w:rPr>
              <w:rFonts w:ascii="Times New Roman" w:hAnsi="Times New Roman" w:cs="Times New Roman"/>
              <w:noProof/>
              <w:sz w:val="24"/>
              <w:szCs w:val="24"/>
            </w:rPr>
          </w:pPr>
          <w:r w:rsidRPr="00E04F54">
            <w:rPr>
              <w:rFonts w:ascii="Times New Roman" w:hAnsi="Times New Roman" w:cs="Times New Roman"/>
              <w:noProof/>
              <w:sz w:val="24"/>
              <w:szCs w:val="24"/>
            </w:rPr>
            <w:t>Kriss, Randa. "Selling on eBay: The Ultimate Step-by-Step Guide." 7 May 2019. 6 July 2019. &lt;https://www.fundera.com/blog/selling-on-ebay&gt;.</w:t>
          </w:r>
        </w:p>
        <w:p w:rsidR="00050FE7" w:rsidRPr="00E04F54" w:rsidRDefault="00050FE7" w:rsidP="00E04F54">
          <w:pPr>
            <w:spacing w:line="480" w:lineRule="auto"/>
            <w:rPr>
              <w:rFonts w:ascii="Times New Roman" w:hAnsi="Times New Roman" w:cs="Times New Roman"/>
              <w:sz w:val="24"/>
              <w:szCs w:val="24"/>
            </w:rPr>
          </w:pPr>
          <w:r w:rsidRPr="00E04F54">
            <w:rPr>
              <w:rFonts w:ascii="Times New Roman" w:hAnsi="Times New Roman" w:cs="Times New Roman"/>
              <w:b/>
              <w:bCs/>
              <w:sz w:val="24"/>
              <w:szCs w:val="24"/>
            </w:rPr>
            <w:fldChar w:fldCharType="end"/>
          </w:r>
        </w:p>
      </w:sdtContent>
    </w:sdt>
    <w:p w:rsidR="00050FE7" w:rsidRPr="00E04F54" w:rsidRDefault="00050FE7" w:rsidP="00E04F54">
      <w:pPr>
        <w:spacing w:line="480" w:lineRule="auto"/>
        <w:rPr>
          <w:rFonts w:ascii="Times New Roman" w:hAnsi="Times New Roman" w:cs="Times New Roman"/>
          <w:sz w:val="24"/>
          <w:szCs w:val="24"/>
        </w:rPr>
      </w:pPr>
    </w:p>
    <w:sectPr w:rsidR="00050FE7" w:rsidRPr="00E04F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212" w:rsidRDefault="00C94212" w:rsidP="00050FE7">
      <w:pPr>
        <w:spacing w:after="0" w:line="240" w:lineRule="auto"/>
      </w:pPr>
      <w:r>
        <w:separator/>
      </w:r>
    </w:p>
  </w:endnote>
  <w:endnote w:type="continuationSeparator" w:id="0">
    <w:p w:rsidR="00C94212" w:rsidRDefault="00C94212" w:rsidP="00050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212" w:rsidRDefault="00C94212" w:rsidP="00050FE7">
      <w:pPr>
        <w:spacing w:after="0" w:line="240" w:lineRule="auto"/>
      </w:pPr>
      <w:r>
        <w:separator/>
      </w:r>
    </w:p>
  </w:footnote>
  <w:footnote w:type="continuationSeparator" w:id="0">
    <w:p w:rsidR="00C94212" w:rsidRDefault="00C94212" w:rsidP="00050F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FE7" w:rsidRPr="00050FE7" w:rsidRDefault="00050FE7">
    <w:pPr>
      <w:pStyle w:val="Header"/>
      <w:jc w:val="right"/>
      <w:rPr>
        <w:rFonts w:ascii="Times New Roman" w:hAnsi="Times New Roman" w:cs="Times New Roman"/>
        <w:sz w:val="24"/>
        <w:szCs w:val="24"/>
      </w:rPr>
    </w:pPr>
    <w:r w:rsidRPr="00050FE7">
      <w:rPr>
        <w:rFonts w:ascii="Times New Roman" w:hAnsi="Times New Roman" w:cs="Times New Roman"/>
        <w:sz w:val="24"/>
        <w:szCs w:val="24"/>
      </w:rPr>
      <w:t xml:space="preserve">Surname     </w:t>
    </w:r>
    <w:sdt>
      <w:sdtPr>
        <w:rPr>
          <w:rFonts w:ascii="Times New Roman" w:hAnsi="Times New Roman" w:cs="Times New Roman"/>
          <w:sz w:val="24"/>
          <w:szCs w:val="24"/>
        </w:rPr>
        <w:id w:val="-997643595"/>
        <w:docPartObj>
          <w:docPartGallery w:val="Page Numbers (Top of Page)"/>
          <w:docPartUnique/>
        </w:docPartObj>
      </w:sdtPr>
      <w:sdtEndPr>
        <w:rPr>
          <w:noProof/>
        </w:rPr>
      </w:sdtEndPr>
      <w:sdtContent>
        <w:r w:rsidRPr="00050FE7">
          <w:rPr>
            <w:rFonts w:ascii="Times New Roman" w:hAnsi="Times New Roman" w:cs="Times New Roman"/>
            <w:sz w:val="24"/>
            <w:szCs w:val="24"/>
          </w:rPr>
          <w:fldChar w:fldCharType="begin"/>
        </w:r>
        <w:r w:rsidRPr="00050FE7">
          <w:rPr>
            <w:rFonts w:ascii="Times New Roman" w:hAnsi="Times New Roman" w:cs="Times New Roman"/>
            <w:sz w:val="24"/>
            <w:szCs w:val="24"/>
          </w:rPr>
          <w:instrText xml:space="preserve"> PAGE   \* MERGEFORMAT </w:instrText>
        </w:r>
        <w:r w:rsidRPr="00050FE7">
          <w:rPr>
            <w:rFonts w:ascii="Times New Roman" w:hAnsi="Times New Roman" w:cs="Times New Roman"/>
            <w:sz w:val="24"/>
            <w:szCs w:val="24"/>
          </w:rPr>
          <w:fldChar w:fldCharType="separate"/>
        </w:r>
        <w:r w:rsidR="004679C9">
          <w:rPr>
            <w:rFonts w:ascii="Times New Roman" w:hAnsi="Times New Roman" w:cs="Times New Roman"/>
            <w:noProof/>
            <w:sz w:val="24"/>
            <w:szCs w:val="24"/>
          </w:rPr>
          <w:t>5</w:t>
        </w:r>
        <w:r w:rsidRPr="00050FE7">
          <w:rPr>
            <w:rFonts w:ascii="Times New Roman" w:hAnsi="Times New Roman" w:cs="Times New Roman"/>
            <w:noProof/>
            <w:sz w:val="24"/>
            <w:szCs w:val="24"/>
          </w:rPr>
          <w:fldChar w:fldCharType="end"/>
        </w:r>
      </w:sdtContent>
    </w:sdt>
  </w:p>
  <w:p w:rsidR="00050FE7" w:rsidRPr="00050FE7" w:rsidRDefault="00050FE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F78"/>
    <w:rsid w:val="00000CEF"/>
    <w:rsid w:val="0000296B"/>
    <w:rsid w:val="00006A12"/>
    <w:rsid w:val="000126D7"/>
    <w:rsid w:val="00021F52"/>
    <w:rsid w:val="00024ACC"/>
    <w:rsid w:val="000316AB"/>
    <w:rsid w:val="00032FCD"/>
    <w:rsid w:val="00036164"/>
    <w:rsid w:val="00047359"/>
    <w:rsid w:val="00047592"/>
    <w:rsid w:val="00050FE7"/>
    <w:rsid w:val="00056746"/>
    <w:rsid w:val="00074DA5"/>
    <w:rsid w:val="000770B5"/>
    <w:rsid w:val="00077C1A"/>
    <w:rsid w:val="00083F78"/>
    <w:rsid w:val="00095B42"/>
    <w:rsid w:val="00096E7C"/>
    <w:rsid w:val="000977F8"/>
    <w:rsid w:val="000A4F51"/>
    <w:rsid w:val="000A7B22"/>
    <w:rsid w:val="000D138F"/>
    <w:rsid w:val="000D572B"/>
    <w:rsid w:val="000E1EE6"/>
    <w:rsid w:val="000F5263"/>
    <w:rsid w:val="000F6BC3"/>
    <w:rsid w:val="000F705E"/>
    <w:rsid w:val="00122DD3"/>
    <w:rsid w:val="00124C74"/>
    <w:rsid w:val="00125673"/>
    <w:rsid w:val="00134EDE"/>
    <w:rsid w:val="00136E81"/>
    <w:rsid w:val="00141A22"/>
    <w:rsid w:val="0014365B"/>
    <w:rsid w:val="0014713B"/>
    <w:rsid w:val="0016304C"/>
    <w:rsid w:val="001634C0"/>
    <w:rsid w:val="00163F62"/>
    <w:rsid w:val="001712E6"/>
    <w:rsid w:val="001760E5"/>
    <w:rsid w:val="00182C25"/>
    <w:rsid w:val="00190B96"/>
    <w:rsid w:val="00191DD8"/>
    <w:rsid w:val="001B319D"/>
    <w:rsid w:val="001B6916"/>
    <w:rsid w:val="001D140F"/>
    <w:rsid w:val="001F3529"/>
    <w:rsid w:val="001F3961"/>
    <w:rsid w:val="002048B0"/>
    <w:rsid w:val="00205DEF"/>
    <w:rsid w:val="00212305"/>
    <w:rsid w:val="002125D6"/>
    <w:rsid w:val="00216856"/>
    <w:rsid w:val="00220271"/>
    <w:rsid w:val="00222D34"/>
    <w:rsid w:val="00223DF2"/>
    <w:rsid w:val="0024385E"/>
    <w:rsid w:val="00244592"/>
    <w:rsid w:val="0024543A"/>
    <w:rsid w:val="002527B2"/>
    <w:rsid w:val="00260232"/>
    <w:rsid w:val="00265CD3"/>
    <w:rsid w:val="002661CB"/>
    <w:rsid w:val="0026790A"/>
    <w:rsid w:val="00276489"/>
    <w:rsid w:val="00281373"/>
    <w:rsid w:val="002840C2"/>
    <w:rsid w:val="00293442"/>
    <w:rsid w:val="002A2E40"/>
    <w:rsid w:val="002A3004"/>
    <w:rsid w:val="002B4D29"/>
    <w:rsid w:val="002C0E81"/>
    <w:rsid w:val="002C14DB"/>
    <w:rsid w:val="002C1D51"/>
    <w:rsid w:val="002D785F"/>
    <w:rsid w:val="002E6256"/>
    <w:rsid w:val="002E681E"/>
    <w:rsid w:val="00301AA7"/>
    <w:rsid w:val="00303841"/>
    <w:rsid w:val="00312633"/>
    <w:rsid w:val="00326ED7"/>
    <w:rsid w:val="00330BB4"/>
    <w:rsid w:val="00337AA9"/>
    <w:rsid w:val="003430B6"/>
    <w:rsid w:val="003434B7"/>
    <w:rsid w:val="00352609"/>
    <w:rsid w:val="0035620A"/>
    <w:rsid w:val="00356C88"/>
    <w:rsid w:val="0036189B"/>
    <w:rsid w:val="00361DE0"/>
    <w:rsid w:val="003702C0"/>
    <w:rsid w:val="00372347"/>
    <w:rsid w:val="00375BCE"/>
    <w:rsid w:val="00381708"/>
    <w:rsid w:val="00392D5F"/>
    <w:rsid w:val="00395282"/>
    <w:rsid w:val="003A0090"/>
    <w:rsid w:val="003A1161"/>
    <w:rsid w:val="003A3999"/>
    <w:rsid w:val="003B1E9D"/>
    <w:rsid w:val="003B3EE6"/>
    <w:rsid w:val="003B40A8"/>
    <w:rsid w:val="003B56EE"/>
    <w:rsid w:val="003C112F"/>
    <w:rsid w:val="003C2EAF"/>
    <w:rsid w:val="003C353E"/>
    <w:rsid w:val="003D2BF5"/>
    <w:rsid w:val="003D3FE4"/>
    <w:rsid w:val="003E02FE"/>
    <w:rsid w:val="003E6E4E"/>
    <w:rsid w:val="00413F2E"/>
    <w:rsid w:val="00421A72"/>
    <w:rsid w:val="00427979"/>
    <w:rsid w:val="004355C1"/>
    <w:rsid w:val="004502E3"/>
    <w:rsid w:val="004679C9"/>
    <w:rsid w:val="00470C0F"/>
    <w:rsid w:val="00474122"/>
    <w:rsid w:val="004834A2"/>
    <w:rsid w:val="00485241"/>
    <w:rsid w:val="004925D2"/>
    <w:rsid w:val="004A1E11"/>
    <w:rsid w:val="004A649C"/>
    <w:rsid w:val="004B1E3A"/>
    <w:rsid w:val="004C13FD"/>
    <w:rsid w:val="004D2B94"/>
    <w:rsid w:val="004D46A0"/>
    <w:rsid w:val="004D485C"/>
    <w:rsid w:val="004D4949"/>
    <w:rsid w:val="004E4326"/>
    <w:rsid w:val="004F4597"/>
    <w:rsid w:val="004F4C1C"/>
    <w:rsid w:val="004F5FDB"/>
    <w:rsid w:val="004F6C7D"/>
    <w:rsid w:val="005020DA"/>
    <w:rsid w:val="0050263D"/>
    <w:rsid w:val="005314ED"/>
    <w:rsid w:val="00537BAE"/>
    <w:rsid w:val="0054765E"/>
    <w:rsid w:val="00547AEC"/>
    <w:rsid w:val="00547C6F"/>
    <w:rsid w:val="005619E5"/>
    <w:rsid w:val="005723CB"/>
    <w:rsid w:val="00580C3C"/>
    <w:rsid w:val="00591724"/>
    <w:rsid w:val="005A03E1"/>
    <w:rsid w:val="005B519B"/>
    <w:rsid w:val="005C34C1"/>
    <w:rsid w:val="0060572A"/>
    <w:rsid w:val="00613F16"/>
    <w:rsid w:val="006250A9"/>
    <w:rsid w:val="00625EEC"/>
    <w:rsid w:val="00637E02"/>
    <w:rsid w:val="0064075D"/>
    <w:rsid w:val="00650BC9"/>
    <w:rsid w:val="006530EF"/>
    <w:rsid w:val="00654150"/>
    <w:rsid w:val="00664272"/>
    <w:rsid w:val="006737EF"/>
    <w:rsid w:val="00687093"/>
    <w:rsid w:val="006964D2"/>
    <w:rsid w:val="006A5C5A"/>
    <w:rsid w:val="006B1B04"/>
    <w:rsid w:val="006B6B8D"/>
    <w:rsid w:val="006C17D6"/>
    <w:rsid w:val="006C2CD2"/>
    <w:rsid w:val="006C482A"/>
    <w:rsid w:val="006C5D6B"/>
    <w:rsid w:val="006D6AC2"/>
    <w:rsid w:val="006F28A1"/>
    <w:rsid w:val="00701F5C"/>
    <w:rsid w:val="007101AA"/>
    <w:rsid w:val="0072044F"/>
    <w:rsid w:val="0072226A"/>
    <w:rsid w:val="00723CDB"/>
    <w:rsid w:val="00725E77"/>
    <w:rsid w:val="00727081"/>
    <w:rsid w:val="00734B68"/>
    <w:rsid w:val="007366E5"/>
    <w:rsid w:val="00742FAB"/>
    <w:rsid w:val="00744371"/>
    <w:rsid w:val="00745A19"/>
    <w:rsid w:val="00747487"/>
    <w:rsid w:val="007525B8"/>
    <w:rsid w:val="00765FE3"/>
    <w:rsid w:val="007671B8"/>
    <w:rsid w:val="00780BBA"/>
    <w:rsid w:val="00790A97"/>
    <w:rsid w:val="00792C55"/>
    <w:rsid w:val="00797A54"/>
    <w:rsid w:val="007A3399"/>
    <w:rsid w:val="007E3AA1"/>
    <w:rsid w:val="007E6DA0"/>
    <w:rsid w:val="007F0010"/>
    <w:rsid w:val="007F7B8D"/>
    <w:rsid w:val="00801679"/>
    <w:rsid w:val="00815062"/>
    <w:rsid w:val="0082389F"/>
    <w:rsid w:val="00824211"/>
    <w:rsid w:val="00824881"/>
    <w:rsid w:val="00824AA4"/>
    <w:rsid w:val="00854EE8"/>
    <w:rsid w:val="008664D3"/>
    <w:rsid w:val="00873D1D"/>
    <w:rsid w:val="008853EC"/>
    <w:rsid w:val="008925AE"/>
    <w:rsid w:val="00896BD5"/>
    <w:rsid w:val="00897E55"/>
    <w:rsid w:val="008A09B1"/>
    <w:rsid w:val="008C1D9C"/>
    <w:rsid w:val="008C40D3"/>
    <w:rsid w:val="008E6651"/>
    <w:rsid w:val="008E6652"/>
    <w:rsid w:val="008E6F81"/>
    <w:rsid w:val="008F11B5"/>
    <w:rsid w:val="008F1E15"/>
    <w:rsid w:val="008F2188"/>
    <w:rsid w:val="008F4D41"/>
    <w:rsid w:val="008F7561"/>
    <w:rsid w:val="00906730"/>
    <w:rsid w:val="00907DF3"/>
    <w:rsid w:val="009139EB"/>
    <w:rsid w:val="00933D17"/>
    <w:rsid w:val="009462E9"/>
    <w:rsid w:val="00953682"/>
    <w:rsid w:val="0096352B"/>
    <w:rsid w:val="00982007"/>
    <w:rsid w:val="00993037"/>
    <w:rsid w:val="009947B0"/>
    <w:rsid w:val="00995A9E"/>
    <w:rsid w:val="00996648"/>
    <w:rsid w:val="009A1091"/>
    <w:rsid w:val="009A4D3E"/>
    <w:rsid w:val="009C06C8"/>
    <w:rsid w:val="009C2275"/>
    <w:rsid w:val="009D7CDC"/>
    <w:rsid w:val="009F1C9D"/>
    <w:rsid w:val="00A10C64"/>
    <w:rsid w:val="00A218A4"/>
    <w:rsid w:val="00A25A4B"/>
    <w:rsid w:val="00A32269"/>
    <w:rsid w:val="00A3676B"/>
    <w:rsid w:val="00A370A3"/>
    <w:rsid w:val="00A50634"/>
    <w:rsid w:val="00A50C23"/>
    <w:rsid w:val="00A5438A"/>
    <w:rsid w:val="00A543AE"/>
    <w:rsid w:val="00A56328"/>
    <w:rsid w:val="00A6565E"/>
    <w:rsid w:val="00A831AB"/>
    <w:rsid w:val="00A922F2"/>
    <w:rsid w:val="00A949DE"/>
    <w:rsid w:val="00A95E40"/>
    <w:rsid w:val="00AA125C"/>
    <w:rsid w:val="00AA2C67"/>
    <w:rsid w:val="00AA7CB3"/>
    <w:rsid w:val="00AB22F2"/>
    <w:rsid w:val="00AB3F0A"/>
    <w:rsid w:val="00AB6E2A"/>
    <w:rsid w:val="00AC492A"/>
    <w:rsid w:val="00AC6904"/>
    <w:rsid w:val="00AD6D70"/>
    <w:rsid w:val="00AE023C"/>
    <w:rsid w:val="00AE04CF"/>
    <w:rsid w:val="00AE3F48"/>
    <w:rsid w:val="00AF2220"/>
    <w:rsid w:val="00AF4B06"/>
    <w:rsid w:val="00B005D7"/>
    <w:rsid w:val="00B01691"/>
    <w:rsid w:val="00B04BDE"/>
    <w:rsid w:val="00B124AA"/>
    <w:rsid w:val="00B126CA"/>
    <w:rsid w:val="00B140DE"/>
    <w:rsid w:val="00B1610A"/>
    <w:rsid w:val="00B25B64"/>
    <w:rsid w:val="00B3089A"/>
    <w:rsid w:val="00B33147"/>
    <w:rsid w:val="00B61E30"/>
    <w:rsid w:val="00B62BAF"/>
    <w:rsid w:val="00B76228"/>
    <w:rsid w:val="00B76F36"/>
    <w:rsid w:val="00B8215C"/>
    <w:rsid w:val="00B85556"/>
    <w:rsid w:val="00B93A20"/>
    <w:rsid w:val="00BA3849"/>
    <w:rsid w:val="00BA44D3"/>
    <w:rsid w:val="00BA4FE9"/>
    <w:rsid w:val="00BB1375"/>
    <w:rsid w:val="00BB6822"/>
    <w:rsid w:val="00BC329C"/>
    <w:rsid w:val="00BE4AB8"/>
    <w:rsid w:val="00BF2BD5"/>
    <w:rsid w:val="00C03F28"/>
    <w:rsid w:val="00C14B6D"/>
    <w:rsid w:val="00C158EF"/>
    <w:rsid w:val="00C16D77"/>
    <w:rsid w:val="00C2013F"/>
    <w:rsid w:val="00C2259D"/>
    <w:rsid w:val="00C2389D"/>
    <w:rsid w:val="00C30CED"/>
    <w:rsid w:val="00C34A86"/>
    <w:rsid w:val="00C364D3"/>
    <w:rsid w:val="00C44FFB"/>
    <w:rsid w:val="00C6210C"/>
    <w:rsid w:val="00C74E68"/>
    <w:rsid w:val="00C8288D"/>
    <w:rsid w:val="00C84F20"/>
    <w:rsid w:val="00C94212"/>
    <w:rsid w:val="00CA6ED1"/>
    <w:rsid w:val="00CA7269"/>
    <w:rsid w:val="00CB4B5D"/>
    <w:rsid w:val="00CC6B39"/>
    <w:rsid w:val="00CD2717"/>
    <w:rsid w:val="00CD68D4"/>
    <w:rsid w:val="00CE6FFB"/>
    <w:rsid w:val="00CE7B27"/>
    <w:rsid w:val="00CF664F"/>
    <w:rsid w:val="00CF7756"/>
    <w:rsid w:val="00D00C0A"/>
    <w:rsid w:val="00D0208A"/>
    <w:rsid w:val="00D03426"/>
    <w:rsid w:val="00D16805"/>
    <w:rsid w:val="00D23FEA"/>
    <w:rsid w:val="00D35927"/>
    <w:rsid w:val="00D4221D"/>
    <w:rsid w:val="00D65554"/>
    <w:rsid w:val="00D76600"/>
    <w:rsid w:val="00D76F0D"/>
    <w:rsid w:val="00D8145C"/>
    <w:rsid w:val="00D82A6B"/>
    <w:rsid w:val="00D8426C"/>
    <w:rsid w:val="00D8471D"/>
    <w:rsid w:val="00D907A1"/>
    <w:rsid w:val="00D91982"/>
    <w:rsid w:val="00DA2827"/>
    <w:rsid w:val="00DA4A64"/>
    <w:rsid w:val="00DA7EB5"/>
    <w:rsid w:val="00DB6227"/>
    <w:rsid w:val="00DC1F22"/>
    <w:rsid w:val="00DD5F62"/>
    <w:rsid w:val="00DE5A57"/>
    <w:rsid w:val="00DE6A08"/>
    <w:rsid w:val="00DF282C"/>
    <w:rsid w:val="00E02998"/>
    <w:rsid w:val="00E04F54"/>
    <w:rsid w:val="00E07D9A"/>
    <w:rsid w:val="00E1722C"/>
    <w:rsid w:val="00E261F0"/>
    <w:rsid w:val="00E31382"/>
    <w:rsid w:val="00E32054"/>
    <w:rsid w:val="00E40A92"/>
    <w:rsid w:val="00E4737D"/>
    <w:rsid w:val="00E475C9"/>
    <w:rsid w:val="00E51282"/>
    <w:rsid w:val="00E57C86"/>
    <w:rsid w:val="00E73F87"/>
    <w:rsid w:val="00E813EE"/>
    <w:rsid w:val="00E84AD3"/>
    <w:rsid w:val="00E86897"/>
    <w:rsid w:val="00E92C16"/>
    <w:rsid w:val="00ED2A38"/>
    <w:rsid w:val="00EF22E9"/>
    <w:rsid w:val="00EF58A9"/>
    <w:rsid w:val="00F06562"/>
    <w:rsid w:val="00F071D6"/>
    <w:rsid w:val="00F2367D"/>
    <w:rsid w:val="00F40090"/>
    <w:rsid w:val="00F409DA"/>
    <w:rsid w:val="00F52EC0"/>
    <w:rsid w:val="00F53446"/>
    <w:rsid w:val="00F5630D"/>
    <w:rsid w:val="00F575E1"/>
    <w:rsid w:val="00F60B04"/>
    <w:rsid w:val="00F75FEF"/>
    <w:rsid w:val="00F7617E"/>
    <w:rsid w:val="00F8141B"/>
    <w:rsid w:val="00FA73E6"/>
    <w:rsid w:val="00FB4CDC"/>
    <w:rsid w:val="00FB4E22"/>
    <w:rsid w:val="00FC00A4"/>
    <w:rsid w:val="00FC3D32"/>
    <w:rsid w:val="00FD1795"/>
    <w:rsid w:val="00FD3840"/>
    <w:rsid w:val="00FD7DB0"/>
    <w:rsid w:val="00FE52CD"/>
    <w:rsid w:val="00FF1019"/>
    <w:rsid w:val="00FF55A9"/>
    <w:rsid w:val="00FF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21085-620B-487A-ADC8-CF1D3722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50F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FE7"/>
  </w:style>
  <w:style w:type="paragraph" w:styleId="Footer">
    <w:name w:val="footer"/>
    <w:basedOn w:val="Normal"/>
    <w:link w:val="FooterChar"/>
    <w:uiPriority w:val="99"/>
    <w:unhideWhenUsed/>
    <w:rsid w:val="00050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FE7"/>
  </w:style>
  <w:style w:type="character" w:customStyle="1" w:styleId="Heading1Char">
    <w:name w:val="Heading 1 Char"/>
    <w:basedOn w:val="DefaultParagraphFont"/>
    <w:link w:val="Heading1"/>
    <w:uiPriority w:val="9"/>
    <w:rsid w:val="00050FE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50FE7"/>
  </w:style>
  <w:style w:type="paragraph" w:styleId="BalloonText">
    <w:name w:val="Balloon Text"/>
    <w:basedOn w:val="Normal"/>
    <w:link w:val="BalloonTextChar"/>
    <w:uiPriority w:val="99"/>
    <w:semiHidden/>
    <w:unhideWhenUsed/>
    <w:rsid w:val="001F35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5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603087">
      <w:bodyDiv w:val="1"/>
      <w:marLeft w:val="0"/>
      <w:marRight w:val="0"/>
      <w:marTop w:val="0"/>
      <w:marBottom w:val="0"/>
      <w:divBdr>
        <w:top w:val="none" w:sz="0" w:space="0" w:color="auto"/>
        <w:left w:val="none" w:sz="0" w:space="0" w:color="auto"/>
        <w:bottom w:val="none" w:sz="0" w:space="0" w:color="auto"/>
        <w:right w:val="none" w:sz="0" w:space="0" w:color="auto"/>
      </w:divBdr>
    </w:div>
    <w:div w:id="583996796">
      <w:bodyDiv w:val="1"/>
      <w:marLeft w:val="0"/>
      <w:marRight w:val="0"/>
      <w:marTop w:val="0"/>
      <w:marBottom w:val="0"/>
      <w:divBdr>
        <w:top w:val="none" w:sz="0" w:space="0" w:color="auto"/>
        <w:left w:val="none" w:sz="0" w:space="0" w:color="auto"/>
        <w:bottom w:val="none" w:sz="0" w:space="0" w:color="auto"/>
        <w:right w:val="none" w:sz="0" w:space="0" w:color="auto"/>
      </w:divBdr>
    </w:div>
    <w:div w:id="1231580405">
      <w:bodyDiv w:val="1"/>
      <w:marLeft w:val="0"/>
      <w:marRight w:val="0"/>
      <w:marTop w:val="0"/>
      <w:marBottom w:val="0"/>
      <w:divBdr>
        <w:top w:val="none" w:sz="0" w:space="0" w:color="auto"/>
        <w:left w:val="none" w:sz="0" w:space="0" w:color="auto"/>
        <w:bottom w:val="none" w:sz="0" w:space="0" w:color="auto"/>
        <w:right w:val="none" w:sz="0" w:space="0" w:color="auto"/>
      </w:divBdr>
    </w:div>
    <w:div w:id="1303659418">
      <w:bodyDiv w:val="1"/>
      <w:marLeft w:val="0"/>
      <w:marRight w:val="0"/>
      <w:marTop w:val="0"/>
      <w:marBottom w:val="0"/>
      <w:divBdr>
        <w:top w:val="none" w:sz="0" w:space="0" w:color="auto"/>
        <w:left w:val="none" w:sz="0" w:space="0" w:color="auto"/>
        <w:bottom w:val="none" w:sz="0" w:space="0" w:color="auto"/>
        <w:right w:val="none" w:sz="0" w:space="0" w:color="auto"/>
      </w:divBdr>
    </w:div>
    <w:div w:id="1327397504">
      <w:bodyDiv w:val="1"/>
      <w:marLeft w:val="0"/>
      <w:marRight w:val="0"/>
      <w:marTop w:val="0"/>
      <w:marBottom w:val="0"/>
      <w:divBdr>
        <w:top w:val="none" w:sz="0" w:space="0" w:color="auto"/>
        <w:left w:val="none" w:sz="0" w:space="0" w:color="auto"/>
        <w:bottom w:val="none" w:sz="0" w:space="0" w:color="auto"/>
        <w:right w:val="none" w:sz="0" w:space="0" w:color="auto"/>
      </w:divBdr>
    </w:div>
    <w:div w:id="1575431340">
      <w:bodyDiv w:val="1"/>
      <w:marLeft w:val="0"/>
      <w:marRight w:val="0"/>
      <w:marTop w:val="0"/>
      <w:marBottom w:val="0"/>
      <w:divBdr>
        <w:top w:val="none" w:sz="0" w:space="0" w:color="auto"/>
        <w:left w:val="none" w:sz="0" w:space="0" w:color="auto"/>
        <w:bottom w:val="none" w:sz="0" w:space="0" w:color="auto"/>
        <w:right w:val="none" w:sz="0" w:space="0" w:color="auto"/>
      </w:divBdr>
    </w:div>
    <w:div w:id="1587032787">
      <w:bodyDiv w:val="1"/>
      <w:marLeft w:val="0"/>
      <w:marRight w:val="0"/>
      <w:marTop w:val="0"/>
      <w:marBottom w:val="0"/>
      <w:divBdr>
        <w:top w:val="none" w:sz="0" w:space="0" w:color="auto"/>
        <w:left w:val="none" w:sz="0" w:space="0" w:color="auto"/>
        <w:bottom w:val="none" w:sz="0" w:space="0" w:color="auto"/>
        <w:right w:val="none" w:sz="0" w:space="0" w:color="auto"/>
      </w:divBdr>
    </w:div>
    <w:div w:id="1751582020">
      <w:bodyDiv w:val="1"/>
      <w:marLeft w:val="0"/>
      <w:marRight w:val="0"/>
      <w:marTop w:val="0"/>
      <w:marBottom w:val="0"/>
      <w:divBdr>
        <w:top w:val="none" w:sz="0" w:space="0" w:color="auto"/>
        <w:left w:val="none" w:sz="0" w:space="0" w:color="auto"/>
        <w:bottom w:val="none" w:sz="0" w:space="0" w:color="auto"/>
        <w:right w:val="none" w:sz="0" w:space="0" w:color="auto"/>
      </w:divBdr>
    </w:div>
    <w:div w:id="202882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Kri191</b:Tag>
    <b:SourceType>DocumentFromInternetSite</b:SourceType>
    <b:Guid>{412E0D41-3907-4BF9-951A-F76B38A90CB1}</b:Guid>
    <b:Author>
      <b:Author>
        <b:NameList>
          <b:Person>
            <b:Last>Kriss</b:Last>
            <b:First>Randa</b:First>
          </b:Person>
        </b:NameList>
      </b:Author>
    </b:Author>
    <b:Title>Selling on eBay: The Ultimate Step-by-Step Guide</b:Title>
    <b:Year>2019</b:Year>
    <b:Month>May</b:Month>
    <b:Day>7</b:Day>
    <b:YearAccessed>2019</b:YearAccessed>
    <b:MonthAccessed>July</b:MonthAccessed>
    <b:DayAccessed>6</b:DayAccessed>
    <b:URL>https://www.fundera.com/blog/selling-on-ebay</b:URL>
    <b:RefOrder>1</b:RefOrder>
  </b:Source>
  <b:Source>
    <b:Tag>eba19</b:Tag>
    <b:SourceType>DocumentFromInternetSite</b:SourceType>
    <b:Guid>{4A32BA84-5F5F-48B8-BB99-3EE19500257E}</b:Guid>
    <b:Author>
      <b:Author>
        <b:NameList>
          <b:Person>
            <b:Last>ebay</b:Last>
          </b:Person>
        </b:NameList>
      </b:Author>
    </b:Author>
    <b:Title>Who We Are</b:Title>
    <b:Year>2019</b:Year>
    <b:YearAccessed>2019</b:YearAccessed>
    <b:MonthAccessed>July</b:MonthAccessed>
    <b:DayAccessed>6</b:DayAccessed>
    <b:URL>https://www.ebayinc.com/our-company/who-we-are/</b:URL>
    <b:RefOrder>2</b:RefOrder>
  </b:Source>
  <b:Source>
    <b:Tag>Lau191</b:Tag>
    <b:SourceType>DocumentFromInternetSite</b:SourceType>
    <b:Guid>{83C57E52-3EFF-4306-8617-450ED26A9274}</b:Guid>
    <b:Author>
      <b:Author>
        <b:NameList>
          <b:Person>
            <b:Last>Brunelli</b:Last>
            <b:First>Laureen</b:First>
            <b:Middle>Miles</b:Middle>
          </b:Person>
        </b:NameList>
      </b:Author>
    </b:Author>
    <b:Title>Getting Started as an eBay Seller</b:Title>
    <b:Year>2019</b:Year>
    <b:Month>April</b:Month>
    <b:Day>21</b:Day>
    <b:URL>https://www.thebalancecareers.com/getting-started-as-an-ebay-seller-4144228</b:URL>
    <b:YearAccessed>2019</b:YearAccessed>
    <b:MonthAccessed>July</b:MonthAccessed>
    <b:DayAccessed>6</b:DayAccessed>
    <b:RefOrder>3</b:RefOrder>
  </b:Source>
</b:Sources>
</file>

<file path=customXml/itemProps1.xml><?xml version="1.0" encoding="utf-8"?>
<ds:datastoreItem xmlns:ds="http://schemas.openxmlformats.org/officeDocument/2006/customXml" ds:itemID="{C5A0E714-B211-4C82-92E1-7B7CB5731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5</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Walker</cp:lastModifiedBy>
  <cp:revision>387</cp:revision>
  <dcterms:created xsi:type="dcterms:W3CDTF">2019-07-06T14:29:00Z</dcterms:created>
  <dcterms:modified xsi:type="dcterms:W3CDTF">2019-07-07T21:07:00Z</dcterms:modified>
</cp:coreProperties>
</file>